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tLeast" w:line="100" w:before="0" w:after="120"/>
        <w:jc w:val="center"/>
        <w:rPr/>
      </w:pPr>
      <w:r>
        <w:rPr>
          <w:rFonts w:cs="Arial"/>
          <w:color w:val="3366FF"/>
          <w:sz w:val="28"/>
          <w:szCs w:val="28"/>
        </w:rPr>
        <w:t>ANNEXE 2</w:t>
      </w:r>
    </w:p>
    <w:p>
      <w:pPr>
        <w:pStyle w:val="Standard"/>
        <w:tabs>
          <w:tab w:val="left" w:pos="142" w:leader="none"/>
        </w:tabs>
        <w:spacing w:lineRule="atLeast" w:line="100" w:before="0" w:after="0"/>
        <w:jc w:val="center"/>
        <w:rPr/>
      </w:pPr>
      <w:r>
        <w:rPr>
          <w:rFonts w:cs="Arial"/>
          <w:color w:val="3366FF"/>
          <w:sz w:val="28"/>
          <w:szCs w:val="28"/>
        </w:rPr>
        <w:t>Modèle de présentation des dossiers de réflexion prospective</w:t>
      </w:r>
    </w:p>
    <w:p>
      <w:pPr>
        <w:pStyle w:val="Standard"/>
        <w:tabs>
          <w:tab w:val="left" w:pos="142" w:leader="none"/>
        </w:tabs>
        <w:spacing w:lineRule="atLeast" w:line="100" w:before="0" w:after="0"/>
        <w:jc w:val="both"/>
        <w:rPr/>
      </w:pPr>
      <w:r>
        <w:rPr/>
      </w:r>
    </w:p>
    <w:p>
      <w:pPr>
        <w:pStyle w:val="Standard"/>
        <w:tabs>
          <w:tab w:val="left" w:pos="142" w:leader="none"/>
        </w:tabs>
        <w:spacing w:lineRule="atLeast" w:line="100" w:before="0" w:after="0"/>
        <w:jc w:val="both"/>
        <w:rPr/>
      </w:pPr>
      <w:r>
        <w:rPr/>
      </w:r>
    </w:p>
    <w:p>
      <w:pPr>
        <w:pStyle w:val="Standard"/>
        <w:spacing w:lineRule="atLeast" w:line="100" w:before="0" w:after="0"/>
        <w:jc w:val="both"/>
        <w:rPr/>
      </w:pPr>
      <w:r>
        <w:rPr/>
      </w:r>
    </w:p>
    <w:p>
      <w:pPr>
        <w:pStyle w:val="Standard"/>
        <w:pBdr>
          <w:top w:val="single" w:sz="6" w:space="0" w:color="00000A"/>
        </w:pBdr>
        <w:spacing w:lineRule="atLeast" w:line="100" w:before="0" w:after="0"/>
        <w:jc w:val="both"/>
        <w:rPr/>
      </w:pPr>
      <w:r>
        <w:rPr>
          <w:rFonts w:cs="Arial"/>
          <w:b/>
          <w:bCs/>
          <w:spacing w:val="0"/>
          <w:sz w:val="24"/>
          <w:szCs w:val="24"/>
        </w:rPr>
        <w:t xml:space="preserve">INTITULE DU PROJET </w:t>
      </w:r>
      <w:r>
        <w:rPr>
          <w:rFonts w:cs="Arial"/>
        </w:rPr>
        <w:t>(concis et précis) :</w:t>
      </w:r>
    </w:p>
    <w:p>
      <w:pPr>
        <w:pStyle w:val="Standard"/>
        <w:spacing w:lineRule="atLeast" w:line="100" w:before="0" w:after="0"/>
        <w:jc w:val="both"/>
        <w:rPr/>
      </w:pPr>
      <w:r>
        <w:rPr/>
      </w:r>
    </w:p>
    <w:p>
      <w:pPr>
        <w:pStyle w:val="Standard"/>
        <w:spacing w:lineRule="atLeast" w:line="100" w:before="0" w:after="0"/>
        <w:jc w:val="both"/>
        <w:rPr/>
      </w:pPr>
      <w:r>
        <w:rPr/>
      </w:r>
    </w:p>
    <w:p>
      <w:pPr>
        <w:pStyle w:val="Standard"/>
        <w:spacing w:lineRule="atLeast" w:line="100" w:before="0" w:after="0"/>
        <w:jc w:val="both"/>
        <w:rPr>
          <w:sz w:val="22"/>
          <w:szCs w:val="22"/>
        </w:rPr>
      </w:pPr>
      <w:r>
        <w:rPr>
          <w:rFonts w:cs="Arial"/>
          <w:spacing w:val="0"/>
          <w:sz w:val="22"/>
          <w:szCs w:val="22"/>
        </w:rPr>
        <w:t>En réponse à l'appel à projets</w:t>
      </w:r>
      <w:r>
        <w:rPr>
          <w:rFonts w:cs="Arial"/>
          <w:spacing w:val="0"/>
          <w:sz w:val="22"/>
          <w:szCs w:val="22"/>
          <w:shd w:fill="FFFFFF" w:val="clear"/>
        </w:rPr>
        <w:t xml:space="preserve"> 2018 CASDAR </w:t>
      </w:r>
      <w:r>
        <w:rPr>
          <w:rFonts w:cs="Arial"/>
          <w:spacing w:val="0"/>
          <w:sz w:val="22"/>
          <w:szCs w:val="22"/>
        </w:rPr>
        <w:t>« Semences et sélection végétale »</w:t>
      </w:r>
    </w:p>
    <w:p>
      <w:pPr>
        <w:pStyle w:val="Standard"/>
        <w:spacing w:lineRule="atLeast" w:line="100" w:before="0" w:after="0"/>
        <w:jc w:val="both"/>
        <w:rPr>
          <w:rFonts w:cs="Arial"/>
          <w:spacing w:val="0"/>
          <w:sz w:val="24"/>
          <w:szCs w:val="24"/>
        </w:rPr>
      </w:pPr>
      <w:r>
        <w:rPr>
          <w:rFonts w:cs="Arial"/>
          <w:spacing w:val="0"/>
          <w:sz w:val="24"/>
          <w:szCs w:val="24"/>
        </w:rPr>
      </w:r>
    </w:p>
    <w:p>
      <w:pPr>
        <w:pStyle w:val="Standard"/>
        <w:pBdr>
          <w:top w:val="single" w:sz="6" w:space="0" w:color="00000A"/>
        </w:pBdr>
        <w:spacing w:lineRule="atLeast" w:line="100" w:before="0" w:after="0"/>
        <w:jc w:val="both"/>
        <w:rPr/>
      </w:pPr>
      <w:r>
        <w:rPr>
          <w:rFonts w:cs="Arial"/>
          <w:b/>
          <w:bCs/>
        </w:rPr>
        <w:t>COÛT TOTAL DU PROJET </w:t>
      </w:r>
      <w:r>
        <w:rPr>
          <w:rFonts w:cs="Arial"/>
        </w:rPr>
        <w:t xml:space="preserve">: </w:t>
        <w:tab/>
        <w:tab/>
        <w:t>€ (Hors Salaires Publics)</w:t>
      </w:r>
    </w:p>
    <w:p>
      <w:pPr>
        <w:pStyle w:val="Standard"/>
        <w:spacing w:lineRule="atLeast" w:line="100" w:before="0" w:after="0"/>
        <w:jc w:val="both"/>
        <w:rPr/>
      </w:pPr>
      <w:r>
        <w:rPr/>
      </w:r>
    </w:p>
    <w:p>
      <w:pPr>
        <w:pStyle w:val="Standard"/>
        <w:pBdr>
          <w:top w:val="single" w:sz="6" w:space="0" w:color="00000A"/>
        </w:pBdr>
        <w:spacing w:lineRule="atLeast" w:line="100" w:before="0" w:after="0"/>
        <w:jc w:val="both"/>
        <w:rPr/>
      </w:pPr>
      <w:r>
        <w:rPr>
          <w:rFonts w:cs="Arial"/>
          <w:b/>
          <w:bCs/>
        </w:rPr>
        <w:t>DUREE DU PROJET </w:t>
      </w:r>
      <w:r>
        <w:rPr>
          <w:rFonts w:cs="Arial"/>
        </w:rPr>
        <w:t xml:space="preserve">: </w:t>
        <w:tab/>
        <w:tab/>
        <w:t>mois (42 mois maximum)</w:t>
      </w:r>
    </w:p>
    <w:p>
      <w:pPr>
        <w:pStyle w:val="Standard"/>
        <w:spacing w:lineRule="atLeast" w:line="100" w:before="0" w:after="0"/>
        <w:jc w:val="both"/>
        <w:rPr/>
      </w:pPr>
      <w:r>
        <w:rPr/>
      </w:r>
    </w:p>
    <w:p>
      <w:pPr>
        <w:pStyle w:val="Standard"/>
        <w:spacing w:lineRule="atLeast" w:line="100" w:before="0" w:after="0"/>
        <w:jc w:val="both"/>
        <w:rPr/>
      </w:pPr>
      <w:r>
        <w:rPr/>
      </w:r>
    </w:p>
    <w:p>
      <w:pPr>
        <w:pStyle w:val="Standard"/>
        <w:pBdr>
          <w:top w:val="single" w:sz="6" w:space="0" w:color="00000A"/>
        </w:pBdr>
        <w:spacing w:lineRule="atLeast" w:line="100" w:before="0" w:after="0"/>
        <w:jc w:val="both"/>
        <w:rPr/>
      </w:pPr>
      <w:r>
        <w:rPr>
          <w:rFonts w:cs="Arial"/>
          <w:b/>
          <w:bCs/>
        </w:rPr>
        <w:t>MONTANT DE LA SUBVENTION </w:t>
      </w:r>
      <w:r>
        <w:rPr>
          <w:rFonts w:cs="Arial"/>
        </w:rPr>
        <w:t xml:space="preserve">: </w:t>
        <w:tab/>
        <w:tab/>
        <w:t xml:space="preserve">€ (ce montant doit être égal ou inférieur à </w:t>
      </w:r>
      <w:r>
        <w:rPr>
          <w:rFonts w:cs="Arial"/>
          <w:b/>
          <w:bCs/>
        </w:rPr>
        <w:t>60% du coût total du projet Hors Salaire Public</w:t>
      </w:r>
      <w:r>
        <w:rPr>
          <w:rFonts w:cs="Arial"/>
        </w:rPr>
        <w:t>)</w:t>
      </w:r>
    </w:p>
    <w:p>
      <w:pPr>
        <w:pStyle w:val="Standard"/>
        <w:spacing w:lineRule="atLeast" w:line="100" w:before="0" w:after="0"/>
        <w:jc w:val="both"/>
        <w:rPr/>
      </w:pPr>
      <w:r>
        <w:rPr/>
      </w:r>
    </w:p>
    <w:p>
      <w:pPr>
        <w:pStyle w:val="Standard"/>
        <w:spacing w:lineRule="atLeast" w:line="100" w:before="0" w:after="0"/>
        <w:jc w:val="both"/>
        <w:rPr/>
      </w:pPr>
      <w:r>
        <w:rPr/>
      </w:r>
    </w:p>
    <w:p>
      <w:pPr>
        <w:pStyle w:val="Standard"/>
        <w:pBdr>
          <w:top w:val="single" w:sz="6" w:space="0" w:color="00000A"/>
        </w:pBdr>
        <w:spacing w:lineRule="atLeast" w:line="100" w:before="0" w:after="0"/>
        <w:jc w:val="both"/>
        <w:rPr/>
      </w:pPr>
      <w:r>
        <w:rPr>
          <w:rFonts w:cs="Arial"/>
          <w:b/>
          <w:bCs/>
        </w:rPr>
        <w:t xml:space="preserve">MOTS CLES </w:t>
      </w:r>
      <w:r>
        <w:rPr>
          <w:rFonts w:cs="Arial"/>
        </w:rPr>
        <w:t>(5 au maximum) :</w:t>
      </w:r>
    </w:p>
    <w:p>
      <w:pPr>
        <w:pStyle w:val="Standard"/>
        <w:spacing w:lineRule="atLeast" w:line="100" w:before="0" w:after="0"/>
        <w:jc w:val="both"/>
        <w:rPr/>
      </w:pPr>
      <w:r>
        <w:rPr/>
      </w:r>
    </w:p>
    <w:p>
      <w:pPr>
        <w:pStyle w:val="Standard"/>
        <w:spacing w:lineRule="atLeast" w:line="100" w:before="0" w:after="0"/>
        <w:jc w:val="both"/>
        <w:rPr/>
      </w:pPr>
      <w:r>
        <w:rPr/>
      </w:r>
    </w:p>
    <w:p>
      <w:pPr>
        <w:pStyle w:val="Standard"/>
        <w:keepNext/>
        <w:spacing w:lineRule="atLeast" w:line="100" w:before="0" w:after="0"/>
        <w:jc w:val="both"/>
        <w:rPr/>
      </w:pPr>
      <w:r>
        <w:rPr>
          <w:rFonts w:cs="Arial"/>
          <w:b/>
          <w:bCs/>
          <w:caps/>
          <w:color w:val="FF9900"/>
          <w:sz w:val="24"/>
          <w:szCs w:val="24"/>
        </w:rPr>
        <w:t>1.</w:t>
        <w:tab/>
        <w:t>Identification de l’organisme chef de file et du chef de projet</w:t>
      </w:r>
    </w:p>
    <w:p>
      <w:pPr>
        <w:pStyle w:val="Standard"/>
        <w:spacing w:lineRule="atLeast" w:line="100" w:before="0" w:after="0"/>
        <w:jc w:val="both"/>
        <w:rPr/>
      </w:pPr>
      <w:r>
        <w:rPr/>
      </w:r>
    </w:p>
    <w:p>
      <w:pPr>
        <w:pStyle w:val="Standard"/>
        <w:spacing w:lineRule="atLeast" w:line="100" w:before="0" w:after="0"/>
        <w:jc w:val="both"/>
        <w:rPr/>
      </w:pPr>
      <w:r>
        <w:rPr>
          <w:rFonts w:cs="Arial"/>
        </w:rPr>
        <w:t>ORGANISME CHEF DE FILE : (les renseignements suivants sont à fournir impérativement)</w:t>
      </w:r>
    </w:p>
    <w:p>
      <w:pPr>
        <w:pStyle w:val="Standard"/>
        <w:spacing w:lineRule="atLeast" w:line="100" w:before="0" w:after="0"/>
        <w:jc w:val="both"/>
        <w:rPr/>
      </w:pPr>
      <w:r>
        <w:rPr>
          <w:rFonts w:cs="Arial"/>
        </w:rPr>
        <w:t>Nom :</w:t>
      </w:r>
    </w:p>
    <w:p>
      <w:pPr>
        <w:pStyle w:val="Standard"/>
        <w:spacing w:lineRule="atLeast" w:line="100" w:before="0" w:after="0"/>
        <w:jc w:val="both"/>
        <w:rPr/>
      </w:pPr>
      <w:r>
        <w:rPr>
          <w:rFonts w:cs="Arial"/>
        </w:rPr>
        <w:t>Adresse :</w:t>
      </w:r>
    </w:p>
    <w:p>
      <w:pPr>
        <w:pStyle w:val="Standard"/>
        <w:spacing w:lineRule="atLeast" w:line="100" w:before="0" w:after="0"/>
        <w:jc w:val="both"/>
        <w:rPr/>
      </w:pPr>
      <w:r>
        <w:rPr>
          <w:rFonts w:cs="Arial"/>
        </w:rPr>
        <w:t>Téléphone/fax :</w:t>
      </w:r>
    </w:p>
    <w:p>
      <w:pPr>
        <w:pStyle w:val="Standard"/>
        <w:spacing w:lineRule="atLeast" w:line="100" w:before="0" w:after="0"/>
        <w:jc w:val="both"/>
        <w:rPr/>
      </w:pPr>
      <w:r>
        <w:rPr>
          <w:rFonts w:cs="Arial"/>
        </w:rPr>
        <w:t>Mail (où sera adressée la liste des lauréats) :</w:t>
      </w:r>
    </w:p>
    <w:p>
      <w:pPr>
        <w:pStyle w:val="Standard"/>
        <w:spacing w:lineRule="atLeast" w:line="100" w:before="0" w:after="0"/>
        <w:jc w:val="both"/>
        <w:rPr/>
      </w:pPr>
      <w:r>
        <w:rPr/>
      </w:r>
    </w:p>
    <w:p>
      <w:pPr>
        <w:pStyle w:val="Standard"/>
        <w:spacing w:lineRule="atLeast" w:line="100" w:before="0" w:after="0"/>
        <w:jc w:val="both"/>
        <w:rPr/>
      </w:pPr>
      <w:r>
        <w:rPr>
          <w:rFonts w:cs="Arial"/>
        </w:rPr>
        <w:t>CHEF DE PROJET : (les renseignements suivants sont à fournir impérativement)</w:t>
      </w:r>
    </w:p>
    <w:p>
      <w:pPr>
        <w:pStyle w:val="Standard"/>
        <w:keepNext/>
        <w:spacing w:lineRule="atLeast" w:line="100" w:before="0" w:after="0"/>
        <w:ind w:left="1080" w:right="0" w:hanging="720"/>
        <w:jc w:val="both"/>
        <w:rPr/>
      </w:pPr>
      <w:r>
        <w:rPr>
          <w:rFonts w:cs="Arial"/>
          <w:i/>
          <w:iCs/>
        </w:rPr>
        <w:t>Le CV du chef de projet est à fournir en annexe</w:t>
      </w:r>
    </w:p>
    <w:p>
      <w:pPr>
        <w:pStyle w:val="Standard"/>
        <w:spacing w:lineRule="atLeast" w:line="100" w:before="0" w:after="0"/>
        <w:jc w:val="both"/>
        <w:rPr/>
      </w:pPr>
      <w:r>
        <w:rPr>
          <w:rFonts w:cs="Arial"/>
        </w:rPr>
        <w:t>Nom, Prénom :</w:t>
      </w:r>
    </w:p>
    <w:p>
      <w:pPr>
        <w:pStyle w:val="Standard"/>
        <w:spacing w:lineRule="atLeast" w:line="100" w:before="0" w:after="0"/>
        <w:jc w:val="both"/>
        <w:rPr/>
      </w:pPr>
      <w:r>
        <w:rPr>
          <w:rFonts w:cs="Arial"/>
        </w:rPr>
        <w:t>Organisme employeur :</w:t>
      </w:r>
    </w:p>
    <w:p>
      <w:pPr>
        <w:pStyle w:val="Standard"/>
        <w:spacing w:lineRule="atLeast" w:line="100" w:before="0" w:after="0"/>
        <w:jc w:val="both"/>
        <w:rPr/>
      </w:pPr>
      <w:r>
        <w:rPr>
          <w:rFonts w:cs="Arial"/>
        </w:rPr>
        <w:t>Adresse :</w:t>
      </w:r>
    </w:p>
    <w:p>
      <w:pPr>
        <w:pStyle w:val="Standard"/>
        <w:spacing w:lineRule="atLeast" w:line="100" w:before="0" w:after="0"/>
        <w:jc w:val="both"/>
        <w:rPr/>
      </w:pPr>
      <w:r>
        <w:rPr>
          <w:rFonts w:cs="Arial"/>
        </w:rPr>
        <w:t>Téléphone/fax :</w:t>
      </w:r>
    </w:p>
    <w:p>
      <w:pPr>
        <w:pStyle w:val="Standard"/>
        <w:spacing w:lineRule="atLeast" w:line="100" w:before="0" w:after="0"/>
        <w:jc w:val="both"/>
        <w:rPr/>
      </w:pPr>
      <w:r>
        <w:rPr>
          <w:rFonts w:cs="Arial"/>
        </w:rPr>
        <w:t>Mail :</w:t>
      </w:r>
    </w:p>
    <w:p>
      <w:pPr>
        <w:pStyle w:val="Standard"/>
        <w:spacing w:lineRule="atLeast" w:line="100" w:before="0" w:after="0"/>
        <w:jc w:val="both"/>
        <w:rPr/>
      </w:pPr>
      <w:r>
        <w:rPr/>
      </w:r>
    </w:p>
    <w:p>
      <w:pPr>
        <w:pStyle w:val="Standard"/>
        <w:spacing w:lineRule="atLeast" w:line="100" w:before="0" w:after="0"/>
        <w:jc w:val="both"/>
        <w:rPr/>
      </w:pPr>
      <w:r>
        <w:rPr/>
      </w:r>
    </w:p>
    <w:p>
      <w:pPr>
        <w:pStyle w:val="Standard"/>
        <w:keepNext/>
        <w:spacing w:lineRule="atLeast" w:line="100" w:before="0" w:after="0"/>
        <w:jc w:val="both"/>
        <w:rPr/>
      </w:pPr>
      <w:r>
        <w:rPr>
          <w:rFonts w:cs="Arial"/>
          <w:b/>
          <w:bCs/>
          <w:color w:val="FF9900"/>
          <w:sz w:val="24"/>
          <w:szCs w:val="24"/>
        </w:rPr>
        <w:t>2.</w:t>
        <w:tab/>
        <w:t>PRESENTATION GENERALE DU PROJET</w:t>
      </w:r>
    </w:p>
    <w:p>
      <w:pPr>
        <w:pStyle w:val="Standard"/>
        <w:spacing w:lineRule="atLeast" w:line="100" w:before="0" w:after="0"/>
        <w:jc w:val="both"/>
        <w:rPr/>
      </w:pPr>
      <w:r>
        <w:rPr/>
      </w:r>
    </w:p>
    <w:p>
      <w:pPr>
        <w:pStyle w:val="Standard"/>
        <w:rPr/>
      </w:pPr>
      <w:r>
        <w:rPr/>
        <w:t>La rédaction de cette partie doit s’appuyer sur les recommandations formulées par le Comité scientifique du Comité Technique Permanent de la Sélection des plantes cultivées figurant dans le présent appel à propositions.</w:t>
      </w:r>
    </w:p>
    <w:p>
      <w:pPr>
        <w:pStyle w:val="Standard"/>
        <w:spacing w:lineRule="atLeast" w:line="100" w:before="0" w:after="0"/>
        <w:ind w:left="1415" w:right="0" w:hanging="990"/>
        <w:jc w:val="both"/>
        <w:rPr/>
      </w:pPr>
      <w:r>
        <w:rPr/>
      </w:r>
    </w:p>
    <w:p>
      <w:pPr>
        <w:pStyle w:val="Standard"/>
        <w:spacing w:lineRule="atLeast" w:line="100" w:before="0" w:after="0"/>
        <w:ind w:left="851" w:right="0" w:hanging="567"/>
        <w:jc w:val="both"/>
        <w:rPr/>
      </w:pPr>
      <w:r>
        <w:rPr>
          <w:rFonts w:cs="Arial"/>
          <w:bCs/>
          <w:spacing w:val="0"/>
          <w:sz w:val="24"/>
          <w:szCs w:val="24"/>
        </w:rPr>
        <w:t>2.1.</w:t>
        <w:tab/>
        <w:t>Périmètre de la réflexion.</w:t>
      </w:r>
    </w:p>
    <w:p>
      <w:pPr>
        <w:pStyle w:val="Standard"/>
        <w:spacing w:lineRule="atLeast" w:line="100" w:before="0" w:after="0"/>
        <w:ind w:left="851" w:right="0" w:hanging="567"/>
        <w:jc w:val="both"/>
        <w:rPr/>
      </w:pPr>
      <w:r>
        <w:rPr/>
      </w:r>
    </w:p>
    <w:p>
      <w:pPr>
        <w:pStyle w:val="Standard"/>
        <w:spacing w:lineRule="atLeast" w:line="100" w:before="0" w:after="0"/>
        <w:ind w:left="851" w:right="0" w:hanging="567"/>
        <w:jc w:val="both"/>
        <w:rPr/>
      </w:pPr>
      <w:r>
        <w:rPr>
          <w:rFonts w:cs="Arial"/>
          <w:bCs/>
          <w:spacing w:val="0"/>
          <w:sz w:val="24"/>
          <w:szCs w:val="24"/>
        </w:rPr>
        <w:t>2.2.</w:t>
        <w:tab/>
        <w:t>Objectifs du projet.</w:t>
      </w:r>
    </w:p>
    <w:p>
      <w:pPr>
        <w:pStyle w:val="Standard"/>
        <w:spacing w:lineRule="atLeast" w:line="100" w:before="0" w:after="0"/>
        <w:ind w:left="851" w:right="0" w:hanging="567"/>
        <w:jc w:val="both"/>
        <w:rPr/>
      </w:pPr>
      <w:r>
        <w:rPr/>
      </w:r>
    </w:p>
    <w:p>
      <w:pPr>
        <w:pStyle w:val="Standard"/>
        <w:spacing w:lineRule="atLeast" w:line="100" w:before="0" w:after="0"/>
        <w:ind w:left="851" w:right="0" w:hanging="567"/>
        <w:jc w:val="both"/>
        <w:rPr/>
      </w:pPr>
      <w:r>
        <w:rPr>
          <w:rFonts w:cs="Arial"/>
          <w:bCs/>
          <w:spacing w:val="0"/>
          <w:sz w:val="24"/>
          <w:szCs w:val="24"/>
        </w:rPr>
        <w:t xml:space="preserve">2.3. </w:t>
        <w:tab/>
        <w:t>Bibliographie (on séparera les références relatives aux équipes proposantes de la</w:t>
      </w:r>
      <w:r>
        <w:rPr>
          <w:rFonts w:cs="Arial"/>
          <w:spacing w:val="0"/>
          <w:sz w:val="24"/>
          <w:szCs w:val="24"/>
        </w:rPr>
        <w:t xml:space="preserve"> bibliographie sur le thème présenté).</w:t>
      </w:r>
    </w:p>
    <w:p>
      <w:pPr>
        <w:pStyle w:val="Standard"/>
        <w:spacing w:lineRule="atLeast" w:line="100" w:before="0" w:after="0"/>
        <w:ind w:left="851" w:right="0" w:hanging="567"/>
        <w:jc w:val="both"/>
        <w:rPr/>
      </w:pPr>
      <w:r>
        <w:rPr/>
      </w:r>
    </w:p>
    <w:p>
      <w:pPr>
        <w:pStyle w:val="Standard"/>
        <w:spacing w:lineRule="atLeast" w:line="100" w:before="0" w:after="0"/>
        <w:ind w:left="851" w:right="0" w:hanging="567"/>
        <w:jc w:val="both"/>
        <w:rPr/>
      </w:pPr>
      <w:r>
        <w:rPr>
          <w:rFonts w:cs="Arial"/>
          <w:bCs/>
          <w:spacing w:val="0"/>
          <w:sz w:val="24"/>
          <w:szCs w:val="24"/>
        </w:rPr>
        <w:t>2.4.</w:t>
        <w:tab/>
        <w:t>Résultats et livrables attendus.</w:t>
      </w:r>
    </w:p>
    <w:p>
      <w:pPr>
        <w:pStyle w:val="Standard"/>
        <w:spacing w:lineRule="atLeast" w:line="100" w:before="0" w:after="0"/>
        <w:ind w:left="851" w:right="0" w:hanging="567"/>
        <w:jc w:val="both"/>
        <w:rPr/>
      </w:pPr>
      <w:r>
        <w:rPr/>
      </w:r>
    </w:p>
    <w:p>
      <w:pPr>
        <w:pStyle w:val="Standard"/>
        <w:spacing w:lineRule="atLeast" w:line="100" w:before="0" w:after="0"/>
        <w:ind w:left="851" w:right="0" w:hanging="567"/>
        <w:jc w:val="both"/>
        <w:rPr/>
      </w:pPr>
      <w:r>
        <w:rPr>
          <w:rFonts w:cs="Arial"/>
          <w:bCs/>
          <w:spacing w:val="0"/>
          <w:sz w:val="24"/>
          <w:szCs w:val="24"/>
        </w:rPr>
        <w:t>2.5.</w:t>
        <w:tab/>
        <w:t>Méthode et démarche retenue.</w:t>
      </w:r>
    </w:p>
    <w:p>
      <w:pPr>
        <w:pStyle w:val="Standard"/>
        <w:spacing w:lineRule="atLeast" w:line="100" w:before="0" w:after="0"/>
        <w:ind w:left="851" w:right="0" w:hanging="567"/>
        <w:jc w:val="both"/>
        <w:rPr/>
      </w:pPr>
      <w:r>
        <w:rPr/>
      </w:r>
    </w:p>
    <w:p>
      <w:pPr>
        <w:pStyle w:val="Standard"/>
        <w:spacing w:lineRule="atLeast" w:line="100" w:before="0" w:after="0"/>
        <w:ind w:left="851" w:right="0" w:hanging="567"/>
        <w:jc w:val="both"/>
        <w:rPr/>
      </w:pPr>
      <w:r>
        <w:rPr/>
      </w:r>
    </w:p>
    <w:p>
      <w:pPr>
        <w:pStyle w:val="Standard"/>
        <w:keepNext/>
        <w:spacing w:lineRule="atLeast" w:line="100" w:before="0" w:after="0"/>
        <w:jc w:val="both"/>
        <w:rPr/>
      </w:pPr>
      <w:r>
        <w:rPr>
          <w:rFonts w:cs="Arial"/>
          <w:b/>
          <w:bCs/>
          <w:color w:val="FF9900"/>
          <w:sz w:val="24"/>
          <w:szCs w:val="24"/>
        </w:rPr>
        <w:t>3.</w:t>
        <w:tab/>
        <w:t>PARTENARIATS</w:t>
      </w:r>
    </w:p>
    <w:p>
      <w:pPr>
        <w:pStyle w:val="Standard"/>
        <w:spacing w:lineRule="atLeast" w:line="100" w:before="0" w:after="0"/>
        <w:jc w:val="both"/>
        <w:rPr>
          <w:sz w:val="24"/>
          <w:szCs w:val="24"/>
        </w:rPr>
      </w:pPr>
      <w:r>
        <w:rPr>
          <w:sz w:val="24"/>
          <w:szCs w:val="24"/>
        </w:rPr>
      </w:r>
    </w:p>
    <w:p>
      <w:pPr>
        <w:pStyle w:val="Standard"/>
        <w:rPr/>
      </w:pPr>
      <w:r>
        <w:rPr/>
        <w:t>Partenaires retenus (citer les organismes partenaires retenus dans le projet) :</w:t>
      </w:r>
    </w:p>
    <w:p>
      <w:pPr>
        <w:pStyle w:val="Standard"/>
        <w:rPr/>
      </w:pPr>
      <w:r>
        <w:rPr/>
      </w:r>
    </w:p>
    <w:p>
      <w:pPr>
        <w:pStyle w:val="Standard"/>
        <w:rPr>
          <w:i/>
          <w:i/>
          <w:iCs/>
        </w:rPr>
      </w:pPr>
      <w:r>
        <w:rPr>
          <w:i/>
          <w:iCs/>
        </w:rPr>
        <w:t xml:space="preserve">• </w:t>
      </w:r>
      <w:r>
        <w:rPr>
          <w:i/>
          <w:iCs/>
        </w:rPr>
        <w:t>partenaires techniques impliqués dans la réalisation du projet (destinataires de financements CAS DAR)</w:t>
      </w:r>
    </w:p>
    <w:p>
      <w:pPr>
        <w:pStyle w:val="Standard"/>
        <w:rPr>
          <w:i/>
          <w:i/>
          <w:iCs/>
        </w:rPr>
      </w:pPr>
      <w:r>
        <w:rPr>
          <w:i/>
          <w:iCs/>
        </w:rPr>
        <w:t xml:space="preserve">• </w:t>
      </w:r>
      <w:r>
        <w:rPr>
          <w:i/>
          <w:iCs/>
        </w:rPr>
        <w:t>autres partenaires techniques (hors financements CAS DAR)</w:t>
      </w:r>
    </w:p>
    <w:p>
      <w:pPr>
        <w:pStyle w:val="Standard"/>
        <w:rPr>
          <w:i/>
          <w:i/>
          <w:iCs/>
        </w:rPr>
      </w:pPr>
      <w:r>
        <w:rPr>
          <w:i/>
          <w:iCs/>
        </w:rPr>
        <w:t xml:space="preserve">• </w:t>
      </w:r>
      <w:r>
        <w:rPr>
          <w:i/>
          <w:iCs/>
        </w:rPr>
        <w:t>partenaires associés au comité de pilotage du projet</w:t>
      </w:r>
    </w:p>
    <w:p>
      <w:pPr>
        <w:pStyle w:val="Standard"/>
        <w:rPr>
          <w:i/>
          <w:i/>
          <w:iCs/>
        </w:rPr>
      </w:pPr>
      <w:r>
        <w:rPr>
          <w:i/>
          <w:iCs/>
        </w:rPr>
        <w:t xml:space="preserve">• </w:t>
      </w:r>
      <w:r>
        <w:rPr>
          <w:i/>
          <w:iCs/>
        </w:rPr>
        <w:t>partenaires financiers</w:t>
      </w:r>
    </w:p>
    <w:p>
      <w:pPr>
        <w:pStyle w:val="Standard"/>
        <w:rPr/>
      </w:pPr>
      <w:r>
        <w:rPr/>
      </w:r>
    </w:p>
    <w:p>
      <w:pPr>
        <w:pStyle w:val="Standard"/>
        <w:rPr>
          <w:i/>
          <w:i/>
          <w:iCs/>
        </w:rPr>
      </w:pPr>
      <w:r>
        <w:rPr>
          <w:i/>
          <w:iCs/>
        </w:rPr>
        <w:t>Pour chaque partenaire, préciser le nom du responsable scientifique et ses coordonnées : (adresse postale, téléphone, fax, mail).</w:t>
      </w:r>
    </w:p>
    <w:p>
      <w:pPr>
        <w:pStyle w:val="Standard"/>
        <w:spacing w:lineRule="atLeast" w:line="100" w:before="0" w:after="0"/>
        <w:ind w:left="851" w:right="0" w:hanging="567"/>
        <w:jc w:val="both"/>
        <w:rPr/>
      </w:pPr>
      <w:r>
        <w:rPr/>
      </w:r>
    </w:p>
    <w:p>
      <w:pPr>
        <w:pStyle w:val="Standard"/>
        <w:spacing w:lineRule="atLeast" w:line="100" w:before="0" w:after="0"/>
        <w:ind w:left="851" w:right="0" w:hanging="567"/>
        <w:jc w:val="both"/>
        <w:rPr/>
      </w:pPr>
      <w:r>
        <w:rPr/>
      </w:r>
    </w:p>
    <w:p>
      <w:pPr>
        <w:pStyle w:val="Standard"/>
        <w:keepNext/>
        <w:spacing w:lineRule="atLeast" w:line="100" w:before="0" w:after="0"/>
        <w:jc w:val="both"/>
        <w:rPr/>
      </w:pPr>
      <w:r>
        <w:rPr>
          <w:rFonts w:cs="Arial"/>
          <w:b/>
          <w:bCs/>
          <w:color w:val="FF9900"/>
          <w:sz w:val="24"/>
          <w:szCs w:val="24"/>
        </w:rPr>
        <w:t>4.</w:t>
        <w:tab/>
        <w:t>COMPTE PREVISIONNEL DE REALISATION DU PROJET</w:t>
      </w:r>
    </w:p>
    <w:p>
      <w:pPr>
        <w:pStyle w:val="Standard"/>
        <w:spacing w:lineRule="atLeast" w:line="100" w:before="0" w:after="0"/>
        <w:jc w:val="both"/>
        <w:rPr/>
      </w:pPr>
      <w:r>
        <w:rPr/>
      </w:r>
    </w:p>
    <w:p>
      <w:pPr>
        <w:pStyle w:val="Standard"/>
        <w:rPr/>
      </w:pPr>
      <w:r>
        <w:rPr/>
        <w:t>4.1.</w:t>
        <w:tab/>
        <w:t>Compte prévisionnel de réalisation de l’organisme chef de file</w:t>
      </w:r>
    </w:p>
    <w:p>
      <w:pPr>
        <w:pStyle w:val="Standard"/>
        <w:rPr/>
      </w:pPr>
      <w:r>
        <w:rPr/>
        <w:t xml:space="preserve">Renseigner le document </w:t>
      </w:r>
      <w:r>
        <w:rPr>
          <w:i/>
          <w:iCs/>
        </w:rPr>
        <w:t xml:space="preserve">Annexe </w:t>
      </w:r>
      <w:r>
        <w:rPr>
          <w:i/>
          <w:iCs/>
        </w:rPr>
        <w:t>4</w:t>
      </w:r>
      <w:r>
        <w:rPr>
          <w:i/>
          <w:iCs/>
        </w:rPr>
        <w:t xml:space="preserve"> compte prévisionnel de réalisation du chef de file.xls</w:t>
      </w:r>
      <w:r>
        <w:rPr/>
        <w:t>. Ce tableau doit comporter l’ensemble des recettes et dépenses engagées pour la réalisation du projet par l’organisme chef de file de ce projet.</w:t>
      </w:r>
    </w:p>
    <w:p>
      <w:pPr>
        <w:pStyle w:val="Standard"/>
        <w:rPr>
          <w:rFonts w:cs="Arial"/>
          <w:sz w:val="24"/>
          <w:szCs w:val="24"/>
        </w:rPr>
      </w:pPr>
      <w:r>
        <w:rPr>
          <w:rFonts w:cs="Arial"/>
          <w:sz w:val="24"/>
          <w:szCs w:val="24"/>
        </w:rPr>
      </w:r>
    </w:p>
    <w:p>
      <w:pPr>
        <w:pStyle w:val="Standard"/>
        <w:rPr/>
      </w:pPr>
      <w:r>
        <w:rPr/>
        <w:t>4.2.</w:t>
        <w:tab/>
        <w:t>Compte prévisionnel du projet consolidé</w:t>
      </w:r>
    </w:p>
    <w:p>
      <w:pPr>
        <w:pStyle w:val="Standard"/>
        <w:rPr/>
      </w:pPr>
      <w:r>
        <w:rPr/>
        <w:t xml:space="preserve">Renseigner le document </w:t>
      </w:r>
      <w:r>
        <w:rPr>
          <w:i/>
          <w:iCs/>
        </w:rPr>
        <w:t xml:space="preserve">Annexe </w:t>
      </w:r>
      <w:r>
        <w:rPr>
          <w:i/>
          <w:iCs/>
        </w:rPr>
        <w:t>5</w:t>
      </w:r>
      <w:r>
        <w:rPr>
          <w:i/>
          <w:iCs/>
        </w:rPr>
        <w:t xml:space="preserve"> compte prévisionnel consolidé du projet.xls</w:t>
      </w:r>
      <w:r>
        <w:rPr/>
        <w:t>. Ce tableau doit renseigner le montant des dépenses et des recettes totales de l’ensemble du projet, pour l’ensemble des partenaires, avec une répartition par action. Etablir un seul tableau par action pour toute la période correspondant au financement du CAS DAR sollicité. Les crédits CAS DAR doivent représenter au maximum 60% du coût total hors salaires publics.</w:t>
      </w:r>
    </w:p>
    <w:p>
      <w:pPr>
        <w:pStyle w:val="Standard"/>
        <w:rPr/>
      </w:pPr>
      <w:r>
        <w:rPr/>
      </w:r>
    </w:p>
    <w:p>
      <w:pPr>
        <w:pStyle w:val="Standard"/>
        <w:widowControl/>
        <w:suppressAutoHyphens w:val="true"/>
        <w:bidi w:val="0"/>
        <w:spacing w:lineRule="atLeast" w:line="100" w:before="0" w:after="120"/>
        <w:jc w:val="both"/>
        <w:textAlignment w:val="baseline"/>
        <w:rPr/>
      </w:pPr>
      <w:r>
        <w:rPr/>
      </w:r>
    </w:p>
    <w:sectPr>
      <w:type w:val="nextPage"/>
      <w:pgSz w:w="11906" w:h="16838"/>
      <w:pgMar w:left="1417" w:right="1417" w:header="0" w:top="1417" w:footer="0" w:bottom="1417" w:gutter="0"/>
      <w:pgNumType w:fmt="decimal"/>
      <w:formProt w:val="false"/>
      <w:textDirection w:val="lrTb"/>
      <w:docGrid w:type="default" w:linePitch="4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Helvetica-Narrow">
    <w:charset w:val="00"/>
    <w:family w:val="roman"/>
    <w:pitch w:val="variable"/>
  </w:font>
</w:fonts>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GB"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GB" w:eastAsia="zh-CN" w:bidi="hi-IN"/>
    </w:rPr>
  </w:style>
  <w:style w:type="paragraph" w:styleId="Titre1">
    <w:name w:val="Titre 1"/>
    <w:basedOn w:val="Titre"/>
    <w:pPr/>
    <w:rPr/>
  </w:style>
  <w:style w:type="paragraph" w:styleId="Titre2">
    <w:name w:val="Titre 2"/>
    <w:basedOn w:val="Titre"/>
    <w:pPr>
      <w:keepNext/>
      <w:widowControl w:val="false"/>
      <w:suppressAutoHyphens w:val="true"/>
      <w:bidi w:val="0"/>
      <w:spacing w:before="240" w:after="60"/>
      <w:jc w:val="left"/>
      <w:outlineLvl w:val="1"/>
    </w:pPr>
    <w:rPr>
      <w:rFonts w:ascii="Arial" w:hAnsi="Arial" w:eastAsia="SimSun" w:cs="Arial"/>
      <w:b/>
      <w:bCs/>
      <w:i/>
      <w:iCs/>
      <w:color w:val="00000A"/>
      <w:sz w:val="28"/>
      <w:szCs w:val="28"/>
      <w:lang w:val="en-GB" w:eastAsia="zh-CN" w:bidi="hi-IN"/>
    </w:rPr>
  </w:style>
  <w:style w:type="paragraph" w:styleId="Titre3">
    <w:name w:val="Titre 3"/>
    <w:basedOn w:val="Titre"/>
    <w:pPr/>
    <w:rPr/>
  </w:style>
  <w:style w:type="paragraph" w:styleId="Titre7">
    <w:name w:val="Titre 7"/>
    <w:basedOn w:val="Titre"/>
    <w:pPr>
      <w:widowControl w:val="false"/>
      <w:suppressAutoHyphens w:val="true"/>
      <w:bidi w:val="0"/>
      <w:spacing w:before="240" w:after="60"/>
      <w:jc w:val="left"/>
      <w:outlineLvl w:val="6"/>
    </w:pPr>
    <w:rPr>
      <w:rFonts w:ascii="Times New Roman" w:hAnsi="Times New Roman" w:eastAsia="SimSun" w:cs="Mangal"/>
      <w:b/>
      <w:bCs/>
      <w:color w:val="00000A"/>
      <w:sz w:val="24"/>
      <w:szCs w:val="24"/>
      <w:lang w:val="en-GB" w:eastAsia="zh-CN" w:bidi="hi-IN"/>
    </w:rPr>
  </w:style>
  <w:style w:type="character" w:styleId="DefaultParagraphFont">
    <w:name w:val="Default Paragraph Font"/>
    <w:qFormat/>
    <w:rPr/>
  </w:style>
  <w:style w:type="character" w:styleId="Accentuationforte">
    <w:name w:val="Accentuation forte"/>
    <w:rPr>
      <w:b/>
      <w:bCs/>
    </w:rPr>
  </w:style>
  <w:style w:type="character" w:styleId="LienInternet">
    <w:name w:val="Lien Internet"/>
    <w:basedOn w:val="DefaultParagraphFont"/>
    <w:rPr>
      <w:dstrike/>
      <w:color w:val="0000FF"/>
      <w:u w:val="single"/>
      <w:lang w:val="fr-FR" w:eastAsia="fr-FR" w:bidi="fr-FR"/>
    </w:rPr>
  </w:style>
  <w:style w:type="character" w:styleId="HTMLAcronym">
    <w:name w:val="HTML Acronym"/>
    <w:qFormat/>
    <w:rPr/>
  </w:style>
  <w:style w:type="character" w:styleId="TextedebullesCar">
    <w:name w:val="Texte de bulles Car"/>
    <w:qFormat/>
    <w:rPr>
      <w:rFonts w:ascii="Tahoma" w:hAnsi="Tahoma" w:cs="Tahoma"/>
      <w:sz w:val="16"/>
      <w:szCs w:val="16"/>
    </w:rPr>
  </w:style>
  <w:style w:type="character" w:styleId="NotedebasdepageCar">
    <w:name w:val="Note de bas de page Car"/>
    <w:qFormat/>
    <w:rPr>
      <w:sz w:val="20"/>
      <w:szCs w:val="20"/>
    </w:rPr>
  </w:style>
  <w:style w:type="character" w:styleId="Footnotereference">
    <w:name w:val="footnote reference"/>
    <w:qFormat/>
    <w:rPr>
      <w:vertAlign w:val="superscript"/>
    </w:rPr>
  </w:style>
  <w:style w:type="character" w:styleId="ListLabel1">
    <w:name w:val="ListLabel 1"/>
    <w:qFormat/>
    <w:rPr>
      <w:rFonts w:eastAsia="Times New Roman"/>
    </w:rPr>
  </w:style>
  <w:style w:type="character" w:styleId="ListLabel2">
    <w:name w:val="ListLabel 2"/>
    <w:qFormat/>
    <w:rPr>
      <w:rFonts w:cs="Courier New"/>
    </w:rPr>
  </w:style>
  <w:style w:type="character" w:styleId="Appeldenote">
    <w:name w:val="Appel de note"/>
    <w:qFormat/>
    <w:rPr>
      <w:vertAlign w:val="superscript"/>
    </w:rPr>
  </w:style>
  <w:style w:type="character" w:styleId="Annotationreference">
    <w:name w:val="annotation reference"/>
    <w:basedOn w:val="DefaultParagraphFont"/>
    <w:qFormat/>
    <w:rPr>
      <w:sz w:val="16"/>
      <w:szCs w:val="16"/>
    </w:rPr>
  </w:style>
  <w:style w:type="character" w:styleId="CommentaireCar">
    <w:name w:val="Commentaire Car"/>
    <w:basedOn w:val="DefaultParagraphFont"/>
    <w:qFormat/>
    <w:rPr>
      <w:sz w:val="20"/>
      <w:szCs w:val="20"/>
    </w:rPr>
  </w:style>
  <w:style w:type="character" w:styleId="ObjetducommentaireCar">
    <w:name w:val="Objet du commentaire Car"/>
    <w:basedOn w:val="CommentaireCar"/>
    <w:qFormat/>
    <w:rPr>
      <w:b/>
      <w:bCs/>
      <w:sz w:val="20"/>
      <w:szCs w:val="20"/>
    </w:rPr>
  </w:style>
  <w:style w:type="character" w:styleId="ListLabel3">
    <w:name w:val="ListLabel 3"/>
    <w:qFormat/>
    <w:rPr>
      <w:rFonts w:eastAsia="Times New Roman"/>
    </w:rPr>
  </w:style>
  <w:style w:type="character" w:styleId="ListLabel4">
    <w:name w:val="ListLabel 4"/>
    <w:qFormat/>
    <w:rPr>
      <w:rFonts w:cs="Courier New"/>
    </w:rPr>
  </w:style>
  <w:style w:type="character" w:styleId="ListLabel5">
    <w:name w:val="ListLabel 5"/>
    <w:qFormat/>
    <w:rPr>
      <w:u w:val="none"/>
    </w:rPr>
  </w:style>
  <w:style w:type="character" w:styleId="Appeldenotedefin">
    <w:name w:val="Appel de note de fin"/>
    <w:qFormat/>
    <w:rPr>
      <w:vertAlign w:val="superscript"/>
    </w:rPr>
  </w:style>
  <w:style w:type="character" w:styleId="ListLabel6">
    <w:name w:val="ListLabel 6"/>
    <w:qFormat/>
    <w:rPr>
      <w:rFonts w:cs="Calibri"/>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Wingdings"/>
      <w:u w:val="none"/>
    </w:rPr>
  </w:style>
  <w:style w:type="character" w:styleId="ListLabel11">
    <w:name w:val="ListLabel 11"/>
    <w:qFormat/>
    <w:rPr>
      <w:rFonts w:cs="Calibri"/>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Wingdings"/>
      <w:u w:val="none"/>
    </w:rPr>
  </w:style>
  <w:style w:type="character" w:styleId="ListLabel16">
    <w:name w:val="ListLabel 16"/>
    <w:qFormat/>
    <w:rPr>
      <w:rFonts w:cs="Calibri"/>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Wingdings"/>
      <w:u w:val="none"/>
    </w:rPr>
  </w:style>
  <w:style w:type="paragraph" w:styleId="Titre">
    <w:name w:val="Titre"/>
    <w:basedOn w:val="Normal"/>
    <w:next w:val="Corpsdetexte"/>
    <w:qFormat/>
    <w:pPr>
      <w:keepNext/>
      <w:widowControl w:val="false"/>
      <w:suppressAutoHyphens w:val="true"/>
      <w:bidi w:val="0"/>
      <w:spacing w:before="240" w:after="120"/>
      <w:jc w:val="left"/>
    </w:pPr>
    <w:rPr>
      <w:rFonts w:ascii="Liberation Sans" w:hAnsi="Liberation Sans" w:eastAsia="Microsoft YaHei" w:cs="Tahoma"/>
      <w:color w:val="00000A"/>
      <w:sz w:val="28"/>
      <w:szCs w:val="28"/>
      <w:lang w:val="en-GB" w:eastAsia="zh-CN" w:bidi="hi-IN"/>
    </w:rPr>
  </w:style>
  <w:style w:type="paragraph" w:styleId="Corpsdetexte">
    <w:name w:val="Corps de texte"/>
    <w:basedOn w:val="Normal"/>
    <w:pPr>
      <w:widowControl w:val="false"/>
      <w:suppressAutoHyphens w:val="true"/>
      <w:bidi w:val="0"/>
      <w:spacing w:before="0" w:after="120"/>
      <w:jc w:val="left"/>
    </w:pPr>
    <w:rPr>
      <w:rFonts w:ascii="Liberation Serif" w:hAnsi="Liberation Serif" w:eastAsia="SimSun" w:cs="Mangal"/>
      <w:color w:val="00000A"/>
      <w:sz w:val="24"/>
      <w:szCs w:val="24"/>
      <w:lang w:val="en-GB" w:eastAsia="zh-CN" w:bidi="hi-IN"/>
    </w:rPr>
  </w:style>
  <w:style w:type="paragraph" w:styleId="Liste">
    <w:name w:val="Liste"/>
    <w:basedOn w:val="Corpsdetexte"/>
    <w:pPr/>
    <w:rPr>
      <w:rFonts w:ascii="Liberation Sans" w:hAnsi="Liberation Sans" w:cs="Tahoma"/>
    </w:rPr>
  </w:style>
  <w:style w:type="paragraph" w:styleId="Lgende">
    <w:name w:val="Légende"/>
    <w:basedOn w:val="Normal"/>
    <w:pPr>
      <w:widowControl w:val="false"/>
      <w:suppressLineNumbers/>
      <w:suppressAutoHyphens w:val="true"/>
      <w:bidi w:val="0"/>
      <w:spacing w:before="120" w:after="120"/>
      <w:jc w:val="left"/>
    </w:pPr>
    <w:rPr>
      <w:rFonts w:ascii="Liberation Sans" w:hAnsi="Liberation Sans" w:eastAsia="SimSun" w:cs="Tahoma"/>
      <w:i/>
      <w:iCs/>
      <w:color w:val="00000A"/>
      <w:sz w:val="24"/>
      <w:szCs w:val="24"/>
      <w:lang w:val="en-GB" w:eastAsia="zh-CN" w:bidi="hi-IN"/>
    </w:rPr>
  </w:style>
  <w:style w:type="paragraph" w:styleId="Index">
    <w:name w:val="Index"/>
    <w:basedOn w:val="Normal"/>
    <w:qFormat/>
    <w:pPr>
      <w:widowControl w:val="false"/>
      <w:suppressLineNumbers/>
      <w:suppressAutoHyphens w:val="true"/>
      <w:bidi w:val="0"/>
      <w:jc w:val="left"/>
    </w:pPr>
    <w:rPr>
      <w:rFonts w:ascii="Liberation Sans" w:hAnsi="Liberation Sans" w:eastAsia="SimSun" w:cs="Tahoma"/>
      <w:color w:val="00000A"/>
      <w:sz w:val="24"/>
      <w:szCs w:val="24"/>
      <w:lang w:val="en-GB" w:eastAsia="zh-CN" w:bidi="hi-IN"/>
    </w:rPr>
  </w:style>
  <w:style w:type="paragraph" w:styleId="Standard">
    <w:name w:val="Standard"/>
    <w:qFormat/>
    <w:pPr>
      <w:widowControl/>
      <w:suppressAutoHyphens w:val="true"/>
      <w:bidi w:val="0"/>
      <w:spacing w:lineRule="atLeast" w:line="100" w:before="0" w:after="120"/>
      <w:jc w:val="both"/>
      <w:textAlignment w:val="baseline"/>
    </w:pPr>
    <w:rPr>
      <w:rFonts w:ascii="Arial" w:hAnsi="Arial" w:eastAsia="Lucida Sans Unicode" w:cs="F"/>
      <w:color w:val="00000A"/>
      <w:sz w:val="22"/>
      <w:szCs w:val="22"/>
      <w:lang w:val="fr-FR" w:eastAsia="fr-FR" w:bidi="ar-SA"/>
    </w:rPr>
  </w:style>
  <w:style w:type="paragraph" w:styleId="NormalWeb">
    <w:name w:val="Normal (Web)"/>
    <w:basedOn w:val="Standard"/>
    <w:qFormat/>
    <w:pPr/>
    <w:rPr/>
  </w:style>
  <w:style w:type="paragraph" w:styleId="CHAPEAUWEB">
    <w:name w:val="CHAPEAUWEB"/>
    <w:basedOn w:val="Standard"/>
    <w:qFormat/>
    <w:pPr/>
    <w:rPr/>
  </w:style>
  <w:style w:type="paragraph" w:styleId="TEXTEWEB">
    <w:name w:val="TEXTEWEB"/>
    <w:basedOn w:val="Standard"/>
    <w:qFormat/>
    <w:pPr/>
    <w:rPr/>
  </w:style>
  <w:style w:type="paragraph" w:styleId="ListParagraph">
    <w:name w:val="List Paragraph"/>
    <w:basedOn w:val="Standard"/>
    <w:qFormat/>
    <w:pPr>
      <w:ind w:left="720" w:right="0" w:hanging="0"/>
    </w:pPr>
    <w:rPr/>
  </w:style>
  <w:style w:type="paragraph" w:styleId="Paragraphedeliste1">
    <w:name w:val="Paragraphe de liste1"/>
    <w:basedOn w:val="Standard"/>
    <w:qFormat/>
    <w:pPr>
      <w:ind w:left="720" w:right="0" w:hanging="0"/>
    </w:pPr>
    <w:rPr>
      <w:rFonts w:eastAsia="Times New Roman" w:cs="Times New Roman"/>
    </w:rPr>
  </w:style>
  <w:style w:type="paragraph" w:styleId="BalloonText">
    <w:name w:val="Balloon Text"/>
    <w:basedOn w:val="Standard"/>
    <w:qFormat/>
    <w:pPr>
      <w:spacing w:lineRule="atLeast" w:line="100" w:before="0" w:after="0"/>
    </w:pPr>
    <w:rPr>
      <w:rFonts w:ascii="Tahoma" w:hAnsi="Tahoma" w:cs="Tahoma"/>
      <w:sz w:val="16"/>
      <w:szCs w:val="16"/>
    </w:rPr>
  </w:style>
  <w:style w:type="paragraph" w:styleId="Footnotetext">
    <w:name w:val="footnote text"/>
    <w:basedOn w:val="Standard"/>
    <w:qFormat/>
    <w:pPr>
      <w:spacing w:lineRule="atLeast" w:line="100" w:before="0" w:after="0"/>
    </w:pPr>
    <w:rPr>
      <w:sz w:val="20"/>
      <w:szCs w:val="20"/>
    </w:rPr>
  </w:style>
  <w:style w:type="paragraph" w:styleId="Notedebasdepage">
    <w:name w:val="Note de bas de page"/>
    <w:basedOn w:val="Standard"/>
    <w:pPr>
      <w:suppressLineNumbers/>
      <w:ind w:left="283" w:right="0" w:hanging="283"/>
    </w:pPr>
    <w:rPr>
      <w:sz w:val="20"/>
      <w:szCs w:val="20"/>
    </w:rPr>
  </w:style>
  <w:style w:type="paragraph" w:styleId="BodyText3">
    <w:name w:val="Body Text 3"/>
    <w:basedOn w:val="Standard"/>
    <w:qFormat/>
    <w:pPr>
      <w:spacing w:lineRule="atLeast" w:line="100" w:before="0" w:after="0"/>
      <w:jc w:val="both"/>
    </w:pPr>
    <w:rPr>
      <w:rFonts w:ascii="Helvetica-Narrow" w:hAnsi="Helvetica-Narrow"/>
      <w:spacing w:val="0"/>
      <w:sz w:val="24"/>
      <w:szCs w:val="20"/>
    </w:rPr>
  </w:style>
  <w:style w:type="paragraph" w:styleId="Annotationtext">
    <w:name w:val="annotation text"/>
    <w:basedOn w:val="Standard"/>
    <w:qFormat/>
    <w:pPr/>
    <w:rPr>
      <w:sz w:val="20"/>
      <w:szCs w:val="20"/>
    </w:rPr>
  </w:style>
  <w:style w:type="paragraph" w:styleId="Style11">
    <w:name w:val="Style1"/>
    <w:basedOn w:val="Standard"/>
    <w:qFormat/>
    <w:pPr>
      <w:widowControl/>
      <w:pBdr>
        <w:top w:val="single" w:sz="4" w:space="0" w:color="000001"/>
        <w:left w:val="single" w:sz="4" w:space="0" w:color="000001"/>
        <w:bottom w:val="single" w:sz="4" w:space="0" w:color="000001"/>
        <w:right w:val="single" w:sz="4" w:space="0" w:color="000001"/>
      </w:pBdr>
      <w:shd w:val="clear" w:fill="99CCFF"/>
      <w:spacing w:before="0" w:after="0"/>
      <w:jc w:val="center"/>
      <w:textAlignment w:val="auto"/>
    </w:pPr>
    <w:rPr>
      <w:rFonts w:eastAsia="Times New Roman" w:cs="Arial"/>
      <w:b/>
      <w:sz w:val="32"/>
      <w:szCs w:val="32"/>
      <w:lang w:eastAsia="ar-SA"/>
    </w:rPr>
  </w:style>
  <w:style w:type="paragraph" w:styleId="Annotationsubject">
    <w:name w:val="annotation subject"/>
    <w:basedOn w:val="Annotationtext"/>
    <w:qFormat/>
    <w:pPr/>
    <w:rPr>
      <w:b/>
      <w:bCs/>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LibreOffice/4.4.5.2$Windows_x86 LibreOffice_project/a22f674fd25a3b6f45bdebf25400ed2adff0ff99</Application>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2014-11-08T10:44:00Z</dcterms:created>
  <dc:creator>GIPGEVES</dc:creator>
  <dc:language>en-GB</dc:language>
  <cp:lastModifiedBy>Laurent Jacquiau</cp:lastModifiedBy>
  <cp:lastPrinted>2014-11-21T14:49:00Z</cp:lastPrinted>
  <dcterms:modified xsi:type="dcterms:W3CDTF">2017-12-15T16:29:03Z</dcterms:modified>
  <cp:revision>23</cp:revision>
</cp:coreProperties>
</file>